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L’Adige del 10 luglio 2019, p.18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-113665</wp:posOffset>
            </wp:positionH>
            <wp:positionV relativeFrom="paragraph">
              <wp:posOffset>621030</wp:posOffset>
            </wp:positionV>
            <wp:extent cx="6788785" cy="49771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6</Words>
  <Characters>27</Characters>
  <CharactersWithSpaces>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2019-07-11T16:21:12Z</dcterms:modified>
  <cp:revision>1</cp:revision>
  <dc:subject/>
  <dc:title/>
</cp:coreProperties>
</file>